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34" w:rsidRPr="00866034" w:rsidRDefault="00866034" w:rsidP="00866034">
      <w:pPr>
        <w:spacing w:before="100" w:beforeAutospacing="1" w:after="100" w:afterAutospacing="1"/>
        <w:ind w:left="720" w:firstLine="0"/>
        <w:jc w:val="center"/>
        <w:rPr>
          <w:color w:val="auto"/>
          <w:sz w:val="24"/>
          <w:szCs w:val="24"/>
        </w:rPr>
      </w:pPr>
      <w:r w:rsidRPr="00866034">
        <w:rPr>
          <w:b/>
          <w:bCs/>
          <w:color w:val="auto"/>
          <w:sz w:val="32"/>
          <w:szCs w:val="32"/>
        </w:rPr>
        <w:t>Участие в областных, республиканских конкурсах, олимпиадах, соревнованиях, выставках, семинарах в 2014 учебном году</w:t>
      </w:r>
    </w:p>
    <w:p w:rsidR="00866034" w:rsidRPr="00866034" w:rsidRDefault="00866034" w:rsidP="00866034">
      <w:pPr>
        <w:spacing w:before="100" w:beforeAutospacing="1" w:after="100" w:afterAutospacing="1"/>
        <w:ind w:left="720" w:firstLine="0"/>
        <w:rPr>
          <w:color w:val="auto"/>
          <w:sz w:val="24"/>
          <w:szCs w:val="24"/>
        </w:rPr>
      </w:pPr>
      <w:r w:rsidRPr="00866034">
        <w:rPr>
          <w:color w:val="auto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251"/>
        <w:gridCol w:w="8589"/>
      </w:tblGrid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Конкурсы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Результативность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Республиканские конкурсы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1.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Министерство образования Республики Беларусь приказ № 49 от 3 апреля 2014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Жукович Анна Георгиевна нагрудный знак Министерства образования «Отличник образования»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2.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Республиканский конкурс «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Энергомарафон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2013»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 «Система работы учреждения образования по формированию культуры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ресурсо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- и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энергосбережений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» –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Министерства образования Республики Беларусь.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 «Лучший ученический (практический) проект по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энерго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- и ресурсосбережению»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Министерства образования Республики Беларусь.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 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3.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Заключительный тур «Республиканского фестиваля Белорусский венок»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Номинация «</w:t>
            </w:r>
            <w:proofErr w:type="gramStart"/>
            <w:r w:rsidRPr="00866034">
              <w:rPr>
                <w:color w:val="auto"/>
                <w:sz w:val="24"/>
                <w:szCs w:val="24"/>
              </w:rPr>
              <w:t xml:space="preserve">Ад 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прадзедаў</w:t>
            </w:r>
            <w:proofErr w:type="spellEnd"/>
            <w:proofErr w:type="gramEnd"/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спакон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вякоў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… »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>Министерства образования Республики Беларусь.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Номинация «И мастерство и вдохновенье» 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1.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Лозоплетение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>: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Диплом Министерства образования Республики Беларусь</w:t>
            </w:r>
            <w:r w:rsidRPr="00866034">
              <w:rPr>
                <w:color w:val="auto"/>
                <w:sz w:val="24"/>
                <w:szCs w:val="24"/>
              </w:rPr>
              <w:t xml:space="preserve"> «За эмоциональность образа»   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4.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Республиканский смотр технического и декоративно-прикладного творчества учащихся и работников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УО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ПТО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ССО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Министерства образования Республики Беларусь. </w:t>
            </w:r>
            <w:r w:rsidRPr="00866034">
              <w:rPr>
                <w:color w:val="auto"/>
                <w:sz w:val="24"/>
                <w:szCs w:val="24"/>
              </w:rPr>
              <w:t>За изготовления изделий из лозы и коллекции рушников с элементами национальной вышивки.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>Министерства образования Республики Беларусь.</w:t>
            </w:r>
            <w:r w:rsidRPr="00866034">
              <w:rPr>
                <w:color w:val="auto"/>
                <w:sz w:val="24"/>
                <w:szCs w:val="24"/>
              </w:rPr>
              <w:t xml:space="preserve"> За изготовление проекта модернизация оборудования плиты электрической, </w:t>
            </w:r>
            <w:r w:rsidRPr="00866034">
              <w:rPr>
                <w:color w:val="auto"/>
                <w:sz w:val="24"/>
                <w:szCs w:val="24"/>
              </w:rPr>
              <w:lastRenderedPageBreak/>
              <w:t xml:space="preserve">солнечного коллектора,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миниразбрасывателя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>, солнечной печи с отражателем и механической плиты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lastRenderedPageBreak/>
              <w:t>5.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Республиканского конкурса инновационных проектов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Диплом финалиста</w:t>
            </w:r>
            <w:r w:rsidRPr="00866034">
              <w:rPr>
                <w:color w:val="auto"/>
                <w:sz w:val="24"/>
                <w:szCs w:val="24"/>
              </w:rPr>
              <w:t xml:space="preserve"> в специальной номинации </w:t>
            </w:r>
            <w:proofErr w:type="gramStart"/>
            <w:r w:rsidRPr="00866034">
              <w:rPr>
                <w:color w:val="auto"/>
                <w:sz w:val="24"/>
                <w:szCs w:val="24"/>
              </w:rPr>
              <w:t>ГКНТ  (</w:t>
            </w:r>
            <w:proofErr w:type="gramEnd"/>
            <w:r w:rsidRPr="00866034">
              <w:rPr>
                <w:color w:val="auto"/>
                <w:sz w:val="24"/>
                <w:szCs w:val="24"/>
              </w:rPr>
              <w:t>Государственный комитет  по науке и технологиям) за проект  «Энергосбережение – не экономия, а умное  потребление».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Грамота Министерства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образования </w:t>
            </w:r>
            <w:proofErr w:type="gramStart"/>
            <w:r w:rsidRPr="00866034">
              <w:rPr>
                <w:b/>
                <w:color w:val="auto"/>
                <w:sz w:val="24"/>
                <w:szCs w:val="24"/>
              </w:rPr>
              <w:t>Республики  Беларусь</w:t>
            </w:r>
            <w:proofErr w:type="gramEnd"/>
            <w:r w:rsidRPr="00866034">
              <w:rPr>
                <w:color w:val="auto"/>
                <w:sz w:val="24"/>
                <w:szCs w:val="24"/>
              </w:rPr>
              <w:t xml:space="preserve">  «За добросовестную, результативную работу, активное участие в научной, научно-технической и инновационной деятельности».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66034">
              <w:rPr>
                <w:b/>
                <w:color w:val="auto"/>
                <w:sz w:val="24"/>
                <w:szCs w:val="24"/>
              </w:rPr>
              <w:t>Грамота  ЦК</w:t>
            </w:r>
            <w:proofErr w:type="gramEnd"/>
            <w:r w:rsidRPr="00866034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6034">
              <w:rPr>
                <w:b/>
                <w:color w:val="auto"/>
                <w:sz w:val="24"/>
                <w:szCs w:val="24"/>
              </w:rPr>
              <w:t>ОО</w:t>
            </w:r>
            <w:proofErr w:type="spellEnd"/>
            <w:r w:rsidRPr="00866034">
              <w:rPr>
                <w:b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66034">
              <w:rPr>
                <w:b/>
                <w:color w:val="auto"/>
                <w:sz w:val="24"/>
                <w:szCs w:val="24"/>
              </w:rPr>
              <w:t>БРСМ</w:t>
            </w:r>
            <w:proofErr w:type="spellEnd"/>
            <w:r w:rsidRPr="00866034">
              <w:rPr>
                <w:b/>
                <w:color w:val="auto"/>
                <w:sz w:val="24"/>
                <w:szCs w:val="24"/>
              </w:rPr>
              <w:t>»</w:t>
            </w:r>
            <w:r w:rsidRPr="00866034">
              <w:rPr>
                <w:color w:val="auto"/>
                <w:sz w:val="24"/>
                <w:szCs w:val="24"/>
              </w:rPr>
              <w:t xml:space="preserve"> «За личный вклад и плодотворную деятельность в сфере развития молодежных инноваций и проектов Белорусского республиканского союза молодежи».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 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6.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Республиканский конкурс профессионального мастерства </w:t>
            </w:r>
            <w:proofErr w:type="spellStart"/>
            <w:r w:rsidRPr="00866034">
              <w:rPr>
                <w:color w:val="auto"/>
                <w:sz w:val="24"/>
                <w:szCs w:val="24"/>
                <w:lang w:val="en-US"/>
              </w:rPr>
              <w:t>WorldSkills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color w:val="auto"/>
                <w:sz w:val="24"/>
                <w:szCs w:val="24"/>
                <w:lang w:val="en-US"/>
              </w:rPr>
              <w:t>Belarus</w:t>
            </w:r>
            <w:r w:rsidRPr="00866034">
              <w:rPr>
                <w:color w:val="auto"/>
                <w:sz w:val="24"/>
                <w:szCs w:val="24"/>
              </w:rPr>
              <w:t>-2014 и праздник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Диплом за активное участие в организации мастер-классов на выставке город мастеров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7.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«100 идей для Беларуси» В номинации «Химические технологии и биотехнологии»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Ольга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Пупыкина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, преподаватель специальных дисциплин, с группой учащихся стали победителями республиканского этапа 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 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8.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  <w:lang w:val="be-BY"/>
              </w:rPr>
              <w:t>За поспехі ў ахове навакольнага асяроддзя і экалагічнай асвеце насельніцтва з прысваеннем статусу “Зяленая школа”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  <w:lang w:val="be-BY"/>
              </w:rPr>
              <w:t>Дыплом другой ступені Міністэрства адукацыі Рэспублікі Беларусь і Міністэрства прыродных рэсурсаў і аховы навакольнага асяроддзя Рэспублікі Беларусь.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9.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За активное участие в Международном педагогическом форуме для учителей по обмену опытом «вопросы энергосбережения и изменения климата в школе»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Сертификат участника Международной конференции. Выдан Белецкой Людмиле Владимировне – руководитель «Зеленой школы».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14 наград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Областные конкурсы 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lastRenderedPageBreak/>
              <w:t>1.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Областной этап республиканского конкурса «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Энергомарафон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2013»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 – </w:t>
            </w:r>
            <w:r w:rsidRPr="00866034">
              <w:rPr>
                <w:color w:val="auto"/>
                <w:sz w:val="24"/>
                <w:szCs w:val="24"/>
              </w:rPr>
              <w:t xml:space="preserve"> в номинации «Лучшее учреждение образования по созданию системы работы в области энергосбережения»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 </w:t>
            </w:r>
            <w:r w:rsidRPr="00866034">
              <w:rPr>
                <w:color w:val="auto"/>
                <w:sz w:val="24"/>
                <w:szCs w:val="24"/>
              </w:rPr>
              <w:t xml:space="preserve">– Лучший проект практических мероприятий по энергосбережению среди </w:t>
            </w:r>
            <w:proofErr w:type="gramStart"/>
            <w:r w:rsidRPr="00866034">
              <w:rPr>
                <w:color w:val="auto"/>
                <w:sz w:val="24"/>
                <w:szCs w:val="24"/>
              </w:rPr>
              <w:t>обучающихся  учреждения</w:t>
            </w:r>
            <w:proofErr w:type="gramEnd"/>
            <w:r w:rsidRPr="00866034">
              <w:rPr>
                <w:color w:val="auto"/>
                <w:sz w:val="24"/>
                <w:szCs w:val="24"/>
              </w:rPr>
              <w:t xml:space="preserve"> образования.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– </w:t>
            </w:r>
            <w:r w:rsidRPr="00866034">
              <w:rPr>
                <w:color w:val="auto"/>
                <w:sz w:val="24"/>
                <w:szCs w:val="24"/>
              </w:rPr>
              <w:t>в номинации «лучший педагогический работник по организации работы по воспитанию культуры энергосбережения у обучающихся».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Почетная грамота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>Управления образования Брестского</w:t>
            </w:r>
            <w:r w:rsidRPr="00866034">
              <w:rPr>
                <w:color w:val="auto"/>
                <w:sz w:val="24"/>
                <w:szCs w:val="24"/>
              </w:rPr>
              <w:t xml:space="preserve"> – Жукович Анна Георгиевна,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Пыжьянова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Галина Максимовна за создание системы воспитания бережного отношения учащихся к энергетическим ресурсам, результативное участие в областных и республиканских этапах конкурса «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Энергомарафон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>».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 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2.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Областная научно-практическая конференция «С наукой в будущее»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два благодарственных письма Управления образования Брестского облисполкома.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3.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 Участие во втором (областном) туре «Республиканского фестиваля Белорусский венок»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Отчет о проведении первого тура «Республиканского фестиваля Белорусский венок»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 –</w:t>
            </w:r>
            <w:r w:rsidRPr="00866034">
              <w:rPr>
                <w:color w:val="auto"/>
                <w:sz w:val="24"/>
                <w:szCs w:val="24"/>
              </w:rPr>
              <w:t xml:space="preserve"> конкурс «Выставка изделий декоративно-прикладного творчества»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lastRenderedPageBreak/>
              <w:t>Номинация «</w:t>
            </w:r>
            <w:proofErr w:type="gramStart"/>
            <w:r w:rsidRPr="00866034">
              <w:rPr>
                <w:color w:val="auto"/>
                <w:sz w:val="24"/>
                <w:szCs w:val="24"/>
              </w:rPr>
              <w:t xml:space="preserve">Ад 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прадзедаў</w:t>
            </w:r>
            <w:proofErr w:type="spellEnd"/>
            <w:proofErr w:type="gramEnd"/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спакон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вякоў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… »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Номинация «От творчества к мастерству»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облисполкома. 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Номинация «И мастерство и вдохновенье»: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rFonts w:ascii="Symbol" w:eastAsia="Symbol" w:hAnsi="Symbol" w:cs="Symbol"/>
                <w:color w:val="auto"/>
                <w:sz w:val="24"/>
                <w:szCs w:val="24"/>
              </w:rPr>
              <w:t></w:t>
            </w:r>
            <w:r w:rsidRPr="00866034">
              <w:rPr>
                <w:rFonts w:eastAsia="Symbol"/>
                <w:color w:val="auto"/>
                <w:sz w:val="14"/>
                <w:szCs w:val="14"/>
              </w:rPr>
              <w:t xml:space="preserve">         </w:t>
            </w:r>
            <w:r w:rsidRPr="00866034">
              <w:rPr>
                <w:color w:val="auto"/>
                <w:sz w:val="24"/>
                <w:szCs w:val="24"/>
              </w:rPr>
              <w:t xml:space="preserve">Изготовление куклы из лозы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rFonts w:ascii="Symbol" w:eastAsia="Symbol" w:hAnsi="Symbol" w:cs="Symbol"/>
                <w:color w:val="auto"/>
                <w:sz w:val="24"/>
                <w:szCs w:val="24"/>
              </w:rPr>
              <w:t></w:t>
            </w:r>
            <w:r w:rsidRPr="00866034">
              <w:rPr>
                <w:rFonts w:eastAsia="Symbol"/>
                <w:color w:val="auto"/>
                <w:sz w:val="14"/>
                <w:szCs w:val="14"/>
              </w:rPr>
              <w:t xml:space="preserve">         </w:t>
            </w:r>
            <w:r w:rsidRPr="00866034">
              <w:rPr>
                <w:color w:val="auto"/>
                <w:sz w:val="24"/>
                <w:szCs w:val="24"/>
              </w:rPr>
              <w:t xml:space="preserve">Изготовление куклы из глины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rFonts w:ascii="Symbol" w:eastAsia="Symbol" w:hAnsi="Symbol" w:cs="Symbol"/>
                <w:color w:val="auto"/>
                <w:sz w:val="24"/>
                <w:szCs w:val="24"/>
              </w:rPr>
              <w:t></w:t>
            </w:r>
            <w:r w:rsidRPr="00866034">
              <w:rPr>
                <w:rFonts w:eastAsia="Symbol"/>
                <w:color w:val="auto"/>
                <w:sz w:val="14"/>
                <w:szCs w:val="14"/>
              </w:rPr>
              <w:t xml:space="preserve">         </w:t>
            </w:r>
            <w:r w:rsidRPr="00866034">
              <w:rPr>
                <w:color w:val="auto"/>
                <w:sz w:val="24"/>
                <w:szCs w:val="24"/>
              </w:rPr>
              <w:t xml:space="preserve">Изготовление куклы из ткани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 Брестского облисполкома.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color w:val="auto"/>
                <w:sz w:val="24"/>
                <w:szCs w:val="24"/>
              </w:rPr>
              <w:t xml:space="preserve">Команда победитель –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во втором (областном) этапе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VIII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Республиканского конкурса декоративно творчества учащихся и работников </w:t>
            </w:r>
            <w:proofErr w:type="spellStart"/>
            <w:r w:rsidRPr="00866034">
              <w:rPr>
                <w:b/>
                <w:color w:val="auto"/>
                <w:sz w:val="24"/>
                <w:szCs w:val="24"/>
              </w:rPr>
              <w:t>УО</w:t>
            </w:r>
            <w:proofErr w:type="spellEnd"/>
            <w:r w:rsidRPr="00866034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6034">
              <w:rPr>
                <w:b/>
                <w:color w:val="auto"/>
                <w:sz w:val="24"/>
                <w:szCs w:val="24"/>
              </w:rPr>
              <w:t>ПТО</w:t>
            </w:r>
            <w:proofErr w:type="spellEnd"/>
            <w:r w:rsidRPr="00866034">
              <w:rPr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66034">
              <w:rPr>
                <w:b/>
                <w:color w:val="auto"/>
                <w:sz w:val="24"/>
                <w:szCs w:val="24"/>
              </w:rPr>
              <w:t>ССО</w:t>
            </w:r>
            <w:proofErr w:type="spellEnd"/>
            <w:r w:rsidRPr="00866034">
              <w:rPr>
                <w:b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66034">
              <w:rPr>
                <w:b/>
                <w:color w:val="auto"/>
                <w:sz w:val="24"/>
                <w:szCs w:val="24"/>
              </w:rPr>
              <w:t>Беларуск</w:t>
            </w:r>
            <w:proofErr w:type="spellEnd"/>
            <w:r w:rsidRPr="00866034">
              <w:rPr>
                <w:b/>
                <w:color w:val="auto"/>
                <w:sz w:val="24"/>
                <w:szCs w:val="24"/>
                <w:lang w:val="be-BY"/>
              </w:rPr>
              <w:t xml:space="preserve">і </w:t>
            </w:r>
            <w:proofErr w:type="spellStart"/>
            <w:r w:rsidRPr="00866034">
              <w:rPr>
                <w:b/>
                <w:color w:val="auto"/>
                <w:sz w:val="24"/>
                <w:szCs w:val="24"/>
              </w:rPr>
              <w:t>вянок</w:t>
            </w:r>
            <w:proofErr w:type="spellEnd"/>
            <w:r w:rsidRPr="00866034">
              <w:rPr>
                <w:b/>
                <w:color w:val="auto"/>
                <w:sz w:val="24"/>
                <w:szCs w:val="24"/>
              </w:rPr>
              <w:t>»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lastRenderedPageBreak/>
              <w:t>4.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Областная олимпиада по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ЗОЖ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 степени Управления образования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>Брестского облисполкома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5.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Областной смотр конкурс творческих объединений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УО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ПТО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ССО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Сёня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color w:val="auto"/>
                <w:sz w:val="24"/>
                <w:szCs w:val="24"/>
                <w:lang w:val="be-BY"/>
              </w:rPr>
              <w:t>ў нашай хаце свята</w:t>
            </w:r>
            <w:r w:rsidRPr="00866034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>Управления образования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 xml:space="preserve">Брестского облисполкома </w:t>
            </w:r>
            <w:r w:rsidRPr="00866034">
              <w:rPr>
                <w:color w:val="auto"/>
                <w:sz w:val="24"/>
                <w:szCs w:val="24"/>
              </w:rPr>
              <w:t>в номинации «Солист-вокалист»</w:t>
            </w:r>
          </w:p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>Управления образования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>Брестского облисполкома</w:t>
            </w:r>
            <w:r w:rsidRPr="00866034">
              <w:rPr>
                <w:color w:val="auto"/>
                <w:sz w:val="24"/>
                <w:szCs w:val="24"/>
              </w:rPr>
              <w:t xml:space="preserve"> в номинации «Лучший хоровой коллектив»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6.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Осенний областной конкурс по сбору макулатуры среди учебных заведений «Сохрани дерево- сдай макулатуру»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>Управления образования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>Брестского облисполкома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7.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Областной конкурс видеороликов «Энергосбережение – веление времени»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Похвальный отзыв Управления образования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>Брестского облисполкома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lastRenderedPageBreak/>
              <w:t>8.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 xml:space="preserve">Областной конкурс инсценированной песни на иностранном языке «Руки рабочих мы о вас эту песню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паём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Похвальный отзыв  Управления образования</w:t>
            </w:r>
            <w:r w:rsidRPr="00866034">
              <w:rPr>
                <w:color w:val="auto"/>
                <w:sz w:val="24"/>
                <w:szCs w:val="24"/>
              </w:rPr>
              <w:t xml:space="preserve"> </w:t>
            </w:r>
            <w:r w:rsidRPr="00866034">
              <w:rPr>
                <w:b/>
                <w:color w:val="auto"/>
                <w:sz w:val="24"/>
                <w:szCs w:val="24"/>
              </w:rPr>
              <w:t>Брестского облисполкома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9.</w:t>
            </w:r>
            <w:r w:rsidRPr="00866034">
              <w:rPr>
                <w:color w:val="auto"/>
                <w:sz w:val="14"/>
                <w:szCs w:val="14"/>
              </w:rPr>
              <w:t xml:space="preserve">    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Районный исполнительный комитет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866034">
              <w:rPr>
                <w:b/>
                <w:color w:val="auto"/>
                <w:sz w:val="24"/>
                <w:szCs w:val="24"/>
              </w:rPr>
              <w:t>Куделич</w:t>
            </w:r>
            <w:proofErr w:type="spellEnd"/>
            <w:r w:rsidRPr="00866034">
              <w:rPr>
                <w:b/>
                <w:color w:val="auto"/>
                <w:sz w:val="24"/>
                <w:szCs w:val="24"/>
              </w:rPr>
              <w:t xml:space="preserve"> Л. В. Грамота за результативное участие в конкурсах, проектах по </w:t>
            </w:r>
            <w:proofErr w:type="spellStart"/>
            <w:r w:rsidRPr="00866034">
              <w:rPr>
                <w:b/>
                <w:color w:val="auto"/>
                <w:sz w:val="24"/>
                <w:szCs w:val="24"/>
              </w:rPr>
              <w:t>ресурсо</w:t>
            </w:r>
            <w:proofErr w:type="spellEnd"/>
            <w:r w:rsidRPr="00866034">
              <w:rPr>
                <w:b/>
                <w:color w:val="auto"/>
                <w:sz w:val="24"/>
                <w:szCs w:val="24"/>
              </w:rPr>
              <w:t>- энергосбережению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10.</w:t>
            </w:r>
            <w:r w:rsidRPr="00866034">
              <w:rPr>
                <w:color w:val="auto"/>
                <w:sz w:val="14"/>
                <w:szCs w:val="14"/>
              </w:rPr>
              <w:t xml:space="preserve">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Диплом 1 степени</w:t>
            </w:r>
            <w:r w:rsidRPr="00866034">
              <w:rPr>
                <w:color w:val="auto"/>
                <w:sz w:val="24"/>
                <w:szCs w:val="24"/>
              </w:rPr>
              <w:t xml:space="preserve"> за разработку и изготовление устройства проверки работоспособности свечей зажигания «УПС-14», вытяжной вентиляции на заточной станок «ВВ-152.05», прибора для диагностики электрических систем автомобилей «ПАД-01 </w:t>
            </w:r>
            <w:proofErr w:type="spellStart"/>
            <w:r w:rsidRPr="00866034">
              <w:rPr>
                <w:color w:val="auto"/>
                <w:sz w:val="24"/>
                <w:szCs w:val="24"/>
              </w:rPr>
              <w:t>Мультидиагност</w:t>
            </w:r>
            <w:proofErr w:type="spellEnd"/>
            <w:r w:rsidRPr="00866034">
              <w:rPr>
                <w:color w:val="auto"/>
                <w:sz w:val="24"/>
                <w:szCs w:val="24"/>
              </w:rPr>
              <w:t>» и прибора для проверки утечки воздуха через клапана двигателя «К-14»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11.</w:t>
            </w:r>
            <w:r w:rsidRPr="00866034">
              <w:rPr>
                <w:color w:val="auto"/>
                <w:sz w:val="14"/>
                <w:szCs w:val="14"/>
              </w:rPr>
              <w:t xml:space="preserve">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Диплом 1 степени</w:t>
            </w:r>
            <w:r w:rsidRPr="00866034">
              <w:rPr>
                <w:color w:val="auto"/>
                <w:sz w:val="24"/>
                <w:szCs w:val="24"/>
              </w:rPr>
              <w:t xml:space="preserve"> за разработку и изготовление вазы из газетных трубочек, изделия из глины, коллекции рушников, изделий из лозы, картины «Мелодия души» в технике «вышивка гладью», панно в технике «вышивка бисером», композиции «Новогодняя сказка», пляжных сумок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12.</w:t>
            </w:r>
            <w:r w:rsidRPr="00866034">
              <w:rPr>
                <w:color w:val="auto"/>
                <w:sz w:val="14"/>
                <w:szCs w:val="14"/>
              </w:rPr>
              <w:t xml:space="preserve">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Диплом 1 степени</w:t>
            </w:r>
            <w:r w:rsidRPr="00866034">
              <w:rPr>
                <w:color w:val="auto"/>
                <w:sz w:val="24"/>
                <w:szCs w:val="24"/>
              </w:rPr>
              <w:t xml:space="preserve"> за организацию и проведение тематической выставки (коллекции панно в технике «вышивка» и рушников)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13.</w:t>
            </w:r>
            <w:r w:rsidRPr="00866034">
              <w:rPr>
                <w:color w:val="auto"/>
                <w:sz w:val="14"/>
                <w:szCs w:val="14"/>
              </w:rPr>
              <w:t xml:space="preserve">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 xml:space="preserve">Диплом 2 степени </w:t>
            </w:r>
            <w:r w:rsidRPr="00866034">
              <w:rPr>
                <w:color w:val="auto"/>
                <w:sz w:val="24"/>
                <w:szCs w:val="24"/>
              </w:rPr>
              <w:t>за разработку и изготовление дробилки для зерна «Д-14»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14.</w:t>
            </w:r>
            <w:r w:rsidRPr="00866034">
              <w:rPr>
                <w:color w:val="auto"/>
                <w:sz w:val="14"/>
                <w:szCs w:val="14"/>
              </w:rPr>
              <w:t xml:space="preserve">  </w:t>
            </w: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Диплом 2 степени</w:t>
            </w:r>
            <w:r w:rsidRPr="00866034">
              <w:rPr>
                <w:color w:val="auto"/>
                <w:sz w:val="24"/>
                <w:szCs w:val="24"/>
              </w:rPr>
              <w:t xml:space="preserve"> за разработку и изготовление картин в технике «вышивка», флористических композиций, комплекта «Орхидеи», костюмов «Василина» и «Василь»</w:t>
            </w:r>
          </w:p>
        </w:tc>
      </w:tr>
      <w:tr w:rsidR="00866034" w:rsidRPr="00866034" w:rsidTr="00866034">
        <w:trPr>
          <w:trHeight w:val="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86603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34" w:rsidRPr="00866034" w:rsidRDefault="00866034" w:rsidP="00866034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66034">
              <w:rPr>
                <w:b/>
                <w:color w:val="auto"/>
                <w:sz w:val="24"/>
                <w:szCs w:val="24"/>
              </w:rPr>
              <w:t>28 наград</w:t>
            </w:r>
          </w:p>
        </w:tc>
      </w:tr>
    </w:tbl>
    <w:p w:rsidR="00AF09A6" w:rsidRPr="00866034" w:rsidRDefault="00AF09A6" w:rsidP="00866034">
      <w:bookmarkStart w:id="0" w:name="_GoBack"/>
      <w:bookmarkEnd w:id="0"/>
    </w:p>
    <w:sectPr w:rsidR="00AF09A6" w:rsidRPr="00866034" w:rsidSect="004517D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0144"/>
    <w:multiLevelType w:val="hybridMultilevel"/>
    <w:tmpl w:val="B33822BA"/>
    <w:lvl w:ilvl="0" w:tplc="316A2A1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E83E58"/>
    <w:multiLevelType w:val="multilevel"/>
    <w:tmpl w:val="C3841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D0"/>
    <w:rsid w:val="00301363"/>
    <w:rsid w:val="003F0C52"/>
    <w:rsid w:val="004517D0"/>
    <w:rsid w:val="005B634F"/>
    <w:rsid w:val="007C2EB2"/>
    <w:rsid w:val="00866034"/>
    <w:rsid w:val="00AF09A6"/>
    <w:rsid w:val="00E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2A4E"/>
  <w15:chartTrackingRefBased/>
  <w15:docId w15:val="{53D12752-04A6-4E05-9B00-820DF66A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2EB2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7C2EB2"/>
    <w:pPr>
      <w:keepNext/>
      <w:keepLines/>
      <w:ind w:left="720"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7C2EB2"/>
    <w:pPr>
      <w:keepNext/>
      <w:keepLines/>
      <w:numPr>
        <w:ilvl w:val="1"/>
        <w:numId w:val="4"/>
      </w:numPr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C2EB2"/>
    <w:pPr>
      <w:keepNext/>
      <w:keepLines/>
      <w:ind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2EB2"/>
    <w:rPr>
      <w:rFonts w:ascii="Times New Roman" w:eastAsiaTheme="majorEastAsia" w:hAnsi="Times New Roman" w:cstheme="majorBidi"/>
      <w:b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C2EB2"/>
    <w:rPr>
      <w:rFonts w:ascii="Times New Roman" w:eastAsiaTheme="majorEastAsia" w:hAnsi="Times New Roman" w:cstheme="majorBidi"/>
      <w:b/>
      <w:color w:val="000000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C2EB2"/>
    <w:rPr>
      <w:rFonts w:ascii="Times New Roman" w:eastAsiaTheme="majorEastAsia" w:hAnsi="Times New Roman" w:cstheme="majorBidi"/>
      <w:b/>
      <w:color w:val="000000"/>
      <w:sz w:val="28"/>
      <w:szCs w:val="24"/>
      <w:lang w:eastAsia="ru-RU"/>
    </w:rPr>
  </w:style>
  <w:style w:type="table" w:styleId="a4">
    <w:name w:val="Table Grid"/>
    <w:basedOn w:val="a2"/>
    <w:uiPriority w:val="39"/>
    <w:rsid w:val="007C2EB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7C2EB2"/>
    <w:pPr>
      <w:numPr>
        <w:numId w:val="5"/>
      </w:numPr>
      <w:ind w:right="1"/>
      <w:contextualSpacing/>
    </w:pPr>
  </w:style>
  <w:style w:type="paragraph" w:customStyle="1" w:styleId="31">
    <w:name w:val="3 ур. заголовок"/>
    <w:basedOn w:val="a0"/>
    <w:link w:val="32"/>
    <w:qFormat/>
    <w:rsid w:val="007C2EB2"/>
    <w:pPr>
      <w:keepNext/>
      <w:keepLines/>
      <w:suppressAutoHyphens/>
      <w:ind w:left="709" w:firstLine="0"/>
      <w:contextualSpacing/>
      <w:outlineLvl w:val="2"/>
    </w:pPr>
    <w:rPr>
      <w:rFonts w:cstheme="majorBidi"/>
      <w:color w:val="auto"/>
      <w:sz w:val="26"/>
      <w:szCs w:val="26"/>
    </w:rPr>
  </w:style>
  <w:style w:type="character" w:customStyle="1" w:styleId="32">
    <w:name w:val="3 ур. заголовок Знак"/>
    <w:basedOn w:val="a1"/>
    <w:link w:val="31"/>
    <w:rsid w:val="007C2EB2"/>
    <w:rPr>
      <w:rFonts w:ascii="Times New Roman" w:eastAsia="Times New Roman" w:hAnsi="Times New Roman" w:cstheme="majorBidi"/>
      <w:sz w:val="26"/>
      <w:szCs w:val="26"/>
      <w:lang w:eastAsia="ru-RU"/>
    </w:rPr>
  </w:style>
  <w:style w:type="character" w:customStyle="1" w:styleId="apple-converted-space">
    <w:name w:val="apple-converted-space"/>
    <w:basedOn w:val="a1"/>
    <w:rsid w:val="007C2EB2"/>
  </w:style>
  <w:style w:type="paragraph" w:styleId="a5">
    <w:name w:val="header"/>
    <w:basedOn w:val="a0"/>
    <w:link w:val="a6"/>
    <w:uiPriority w:val="99"/>
    <w:unhideWhenUsed/>
    <w:rsid w:val="007C2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C2EB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0"/>
    <w:link w:val="a8"/>
    <w:uiPriority w:val="99"/>
    <w:unhideWhenUsed/>
    <w:rsid w:val="007C2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C2EB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Normal (Web)"/>
    <w:basedOn w:val="a0"/>
    <w:uiPriority w:val="99"/>
    <w:semiHidden/>
    <w:unhideWhenUsed/>
    <w:rsid w:val="004517D0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style1">
    <w:name w:val="style1"/>
    <w:basedOn w:val="a0"/>
    <w:rsid w:val="00866034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0"/>
    <w:rsid w:val="00866034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style2">
    <w:name w:val="style2"/>
    <w:basedOn w:val="a0"/>
    <w:rsid w:val="00866034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Vasileuski</dc:creator>
  <cp:keywords/>
  <dc:description/>
  <cp:lastModifiedBy>Vitaly Vasileuski</cp:lastModifiedBy>
  <cp:revision>2</cp:revision>
  <dcterms:created xsi:type="dcterms:W3CDTF">2018-09-21T07:23:00Z</dcterms:created>
  <dcterms:modified xsi:type="dcterms:W3CDTF">2018-09-21T07:23:00Z</dcterms:modified>
</cp:coreProperties>
</file>