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8" w:rsidRPr="00906F42" w:rsidRDefault="00716338" w:rsidP="007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be-BY"/>
        </w:rPr>
      </w:pPr>
      <w:r w:rsidRPr="00716338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be-BY"/>
        </w:rPr>
        <w:t>2011-2012 учебный год</w:t>
      </w:r>
    </w:p>
    <w:p w:rsidR="00906F42" w:rsidRDefault="00906F42" w:rsidP="007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be-BY"/>
        </w:rPr>
      </w:pPr>
      <w:r w:rsidRPr="00906F4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be-BY"/>
        </w:rPr>
        <w:t xml:space="preserve">Достижения </w:t>
      </w:r>
      <w:proofErr w:type="spellStart"/>
      <w:r w:rsidRPr="00906F4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be-BY"/>
        </w:rPr>
        <w:t>БГПТКэ</w:t>
      </w:r>
      <w:proofErr w:type="spellEnd"/>
    </w:p>
    <w:p w:rsidR="00906F42" w:rsidRPr="00716338" w:rsidRDefault="00906F42" w:rsidP="00716338">
      <w:pPr>
        <w:spacing w:after="0" w:line="240" w:lineRule="auto"/>
        <w:jc w:val="center"/>
        <w:rPr>
          <w:rFonts w:ascii="Verdana" w:eastAsia="Times New Roman" w:hAnsi="Verdana" w:cs="Times New Roman"/>
          <w:szCs w:val="19"/>
          <w:lang w:val="ru-RU" w:eastAsia="be-BY"/>
        </w:rPr>
      </w:pPr>
    </w:p>
    <w:p w:rsidR="00716338" w:rsidRPr="00716338" w:rsidRDefault="00716338" w:rsidP="00716338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be-BY"/>
        </w:rPr>
      </w:pPr>
      <w:r w:rsidRPr="0071633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 </w:t>
      </w:r>
    </w:p>
    <w:p w:rsidR="00906F42" w:rsidRPr="00906F42" w:rsidRDefault="00906F42" w:rsidP="00906F42">
      <w:pPr>
        <w:pStyle w:val="style33"/>
        <w:jc w:val="center"/>
        <w:rPr>
          <w:rFonts w:ascii="Verdana" w:hAnsi="Verdana"/>
          <w:b/>
          <w:i/>
        </w:rPr>
      </w:pPr>
      <w:r w:rsidRPr="00906F42">
        <w:rPr>
          <w:rFonts w:ascii="Verdana" w:hAnsi="Verdana"/>
          <w:b/>
          <w:i/>
          <w:lang w:val="ru-RU"/>
        </w:rPr>
        <w:t xml:space="preserve">Победители </w:t>
      </w:r>
      <w:r w:rsidRPr="00906F42">
        <w:rPr>
          <w:rFonts w:ascii="Verdana" w:hAnsi="Verdana"/>
          <w:b/>
          <w:i/>
        </w:rPr>
        <w:t>Областного фестиваля самодеятельного художественного творчества среди учащихся и работников  учреждений профессионально-технического образования</w:t>
      </w:r>
    </w:p>
    <w:p w:rsidR="00906F42" w:rsidRDefault="00906F42" w:rsidP="00906F42">
      <w:pPr>
        <w:pStyle w:val="style23"/>
        <w:rPr>
          <w:rStyle w:val="style351"/>
          <w:rFonts w:ascii="Verdana" w:hAnsi="Verdana"/>
          <w:lang w:val="ru-RU"/>
        </w:rPr>
      </w:pPr>
      <w:r>
        <w:rPr>
          <w:rFonts w:ascii="Verdana" w:hAnsi="Verdana"/>
          <w:sz w:val="50"/>
          <w:szCs w:val="50"/>
        </w:rPr>
        <w:t> </w:t>
      </w:r>
      <w:r>
        <w:rPr>
          <w:rStyle w:val="style351"/>
          <w:rFonts w:ascii="Verdana" w:hAnsi="Verdana"/>
        </w:rPr>
        <w:t> </w:t>
      </w:r>
    </w:p>
    <w:p w:rsidR="00906F42" w:rsidRDefault="00906F42" w:rsidP="00906F42">
      <w:pPr>
        <w:pStyle w:val="style23"/>
        <w:rPr>
          <w:rStyle w:val="style351"/>
          <w:rFonts w:ascii="Verdana" w:hAnsi="Verdana"/>
          <w:i/>
          <w:lang w:val="ru-RU"/>
        </w:rPr>
      </w:pPr>
      <w:r>
        <w:rPr>
          <w:rStyle w:val="style351"/>
          <w:rFonts w:ascii="Verdana" w:hAnsi="Verdana"/>
          <w:b/>
        </w:rPr>
        <w:t xml:space="preserve">Диплом </w:t>
      </w:r>
      <w:r>
        <w:rPr>
          <w:rStyle w:val="style351"/>
          <w:rFonts w:ascii="Verdana" w:hAnsi="Verdana"/>
          <w:b/>
          <w:lang w:val="en-US"/>
        </w:rPr>
        <w:t>II</w:t>
      </w:r>
      <w:r>
        <w:rPr>
          <w:rStyle w:val="style351"/>
          <w:rFonts w:ascii="Verdana" w:hAnsi="Verdana"/>
          <w:b/>
        </w:rPr>
        <w:t xml:space="preserve"> степени</w:t>
      </w:r>
      <w:r>
        <w:rPr>
          <w:rStyle w:val="style351"/>
          <w:rFonts w:ascii="Verdana" w:hAnsi="Verdana"/>
        </w:rPr>
        <w:t xml:space="preserve"> – </w:t>
      </w:r>
      <w:r>
        <w:rPr>
          <w:rStyle w:val="style351"/>
          <w:rFonts w:ascii="Verdana" w:hAnsi="Verdana"/>
          <w:i/>
        </w:rPr>
        <w:t xml:space="preserve">вокальный дуэт в составе Романа Борисюка и Ильи Кулая УО «Белоозерский ГПТК электротехники» </w:t>
      </w:r>
    </w:p>
    <w:p w:rsidR="00906F42" w:rsidRDefault="00906F42" w:rsidP="00906F42">
      <w:pPr>
        <w:pStyle w:val="style23"/>
        <w:rPr>
          <w:rStyle w:val="style351"/>
          <w:rFonts w:ascii="Verdana" w:hAnsi="Verdana"/>
          <w:i/>
          <w:lang w:val="ru-RU"/>
        </w:rPr>
      </w:pPr>
      <w:r>
        <w:rPr>
          <w:rStyle w:val="style351"/>
          <w:rFonts w:ascii="Verdana" w:hAnsi="Verdana"/>
          <w:i/>
        </w:rPr>
        <w:t>(руководитель Ольга Нехай)</w:t>
      </w:r>
    </w:p>
    <w:p w:rsidR="00906F42" w:rsidRPr="00906F42" w:rsidRDefault="00906F42" w:rsidP="00906F42">
      <w:pPr>
        <w:pStyle w:val="style23"/>
        <w:rPr>
          <w:rFonts w:ascii="Verdana" w:hAnsi="Verdana"/>
          <w:sz w:val="19"/>
          <w:szCs w:val="19"/>
          <w:lang w:val="ru-RU"/>
        </w:rPr>
      </w:pPr>
    </w:p>
    <w:p w:rsidR="00906F42" w:rsidRDefault="00906F42" w:rsidP="00906F42">
      <w:pPr>
        <w:pStyle w:val="style23"/>
        <w:rPr>
          <w:rStyle w:val="a3"/>
          <w:rFonts w:ascii="Verdana" w:hAnsi="Verdana"/>
          <w:sz w:val="32"/>
          <w:szCs w:val="32"/>
          <w:lang w:val="ru-RU"/>
        </w:rPr>
      </w:pPr>
      <w:r>
        <w:rPr>
          <w:rStyle w:val="style351"/>
          <w:rFonts w:ascii="Verdana" w:hAnsi="Verdana"/>
        </w:rPr>
        <w:t> </w:t>
      </w:r>
      <w:r>
        <w:rPr>
          <w:rStyle w:val="style351"/>
          <w:rFonts w:ascii="Verdana" w:hAnsi="Verdana"/>
          <w:b/>
        </w:rPr>
        <w:t xml:space="preserve">Диплом </w:t>
      </w:r>
      <w:r>
        <w:rPr>
          <w:rStyle w:val="style351"/>
          <w:rFonts w:ascii="Verdana" w:hAnsi="Verdana"/>
          <w:b/>
          <w:lang w:val="en-US"/>
        </w:rPr>
        <w:t>II</w:t>
      </w:r>
      <w:r>
        <w:rPr>
          <w:rStyle w:val="style351"/>
          <w:rFonts w:ascii="Verdana" w:hAnsi="Verdana"/>
          <w:b/>
        </w:rPr>
        <w:t xml:space="preserve"> степени</w:t>
      </w:r>
      <w:r>
        <w:rPr>
          <w:rStyle w:val="style351"/>
          <w:rFonts w:ascii="Verdana" w:hAnsi="Verdana"/>
        </w:rPr>
        <w:t xml:space="preserve"> – </w:t>
      </w:r>
      <w:r>
        <w:rPr>
          <w:rStyle w:val="style351"/>
          <w:rFonts w:ascii="Verdana" w:hAnsi="Verdana"/>
          <w:i/>
        </w:rPr>
        <w:t>Евгений Мирзикян, учащийся УО «Белоозерский ГПТК электротехники</w:t>
      </w:r>
      <w:r>
        <w:rPr>
          <w:rStyle w:val="a3"/>
          <w:rFonts w:ascii="Verdana" w:hAnsi="Verdana"/>
          <w:sz w:val="32"/>
          <w:szCs w:val="32"/>
        </w:rPr>
        <w:t>»</w:t>
      </w:r>
    </w:p>
    <w:p w:rsidR="00906F42" w:rsidRPr="00906F42" w:rsidRDefault="00906F42" w:rsidP="00906F42">
      <w:pPr>
        <w:pStyle w:val="style23"/>
        <w:rPr>
          <w:rFonts w:ascii="Verdana" w:hAnsi="Verdana"/>
          <w:sz w:val="19"/>
          <w:szCs w:val="19"/>
          <w:lang w:val="ru-RU"/>
        </w:rPr>
      </w:pPr>
    </w:p>
    <w:p w:rsidR="00906F42" w:rsidRDefault="00906F42" w:rsidP="00906F42">
      <w:pPr>
        <w:pStyle w:val="style23"/>
        <w:rPr>
          <w:rStyle w:val="style351"/>
          <w:rFonts w:ascii="Verdana" w:hAnsi="Verdana"/>
          <w:i/>
          <w:lang w:val="ru-RU"/>
        </w:rPr>
      </w:pPr>
      <w:r>
        <w:rPr>
          <w:rStyle w:val="style351"/>
          <w:rFonts w:ascii="Verdana" w:hAnsi="Verdana"/>
        </w:rPr>
        <w:t> </w:t>
      </w:r>
      <w:r>
        <w:rPr>
          <w:rStyle w:val="style351"/>
          <w:rFonts w:ascii="Verdana" w:hAnsi="Verdana"/>
          <w:b/>
        </w:rPr>
        <w:t xml:space="preserve">Диплом </w:t>
      </w:r>
      <w:r>
        <w:rPr>
          <w:rStyle w:val="style351"/>
          <w:rFonts w:ascii="Verdana" w:hAnsi="Verdana"/>
          <w:b/>
          <w:lang w:val="en-US"/>
        </w:rPr>
        <w:t>III</w:t>
      </w:r>
      <w:r>
        <w:rPr>
          <w:rStyle w:val="style351"/>
          <w:rFonts w:ascii="Verdana" w:hAnsi="Verdana"/>
          <w:b/>
        </w:rPr>
        <w:t xml:space="preserve"> степени</w:t>
      </w:r>
      <w:r>
        <w:rPr>
          <w:rStyle w:val="style351"/>
          <w:rFonts w:ascii="Verdana" w:hAnsi="Verdana"/>
        </w:rPr>
        <w:t xml:space="preserve"> – </w:t>
      </w:r>
      <w:r>
        <w:rPr>
          <w:rStyle w:val="style351"/>
          <w:rFonts w:ascii="Verdana" w:hAnsi="Verdana"/>
          <w:i/>
        </w:rPr>
        <w:t xml:space="preserve">хор УО «Белоозерский ГПТК электротехники»  </w:t>
      </w:r>
    </w:p>
    <w:p w:rsidR="00906F42" w:rsidRDefault="00906F42" w:rsidP="00906F42">
      <w:pPr>
        <w:pStyle w:val="style23"/>
        <w:rPr>
          <w:rFonts w:ascii="Verdana" w:hAnsi="Verdana"/>
          <w:sz w:val="19"/>
          <w:szCs w:val="19"/>
        </w:rPr>
      </w:pPr>
      <w:r>
        <w:rPr>
          <w:rStyle w:val="style351"/>
          <w:rFonts w:ascii="Verdana" w:hAnsi="Verdana"/>
          <w:i/>
        </w:rPr>
        <w:t>(руководитель Ирина Ковалевич)</w:t>
      </w:r>
    </w:p>
    <w:p w:rsidR="00716338" w:rsidRPr="00716338" w:rsidRDefault="00716338" w:rsidP="007163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9"/>
          <w:szCs w:val="19"/>
          <w:lang w:eastAsia="be-BY"/>
        </w:rPr>
      </w:pPr>
      <w:r w:rsidRPr="007163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e-BY"/>
        </w:rPr>
        <w:t> </w:t>
      </w:r>
    </w:p>
    <w:sectPr w:rsidR="00716338" w:rsidRPr="00716338" w:rsidSect="003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716338"/>
    <w:rsid w:val="003F16EF"/>
    <w:rsid w:val="00716338"/>
    <w:rsid w:val="0090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6338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be-BY"/>
    </w:rPr>
  </w:style>
  <w:style w:type="paragraph" w:customStyle="1" w:styleId="style3">
    <w:name w:val="style3"/>
    <w:basedOn w:val="a"/>
    <w:rsid w:val="00716338"/>
    <w:pPr>
      <w:spacing w:after="0" w:line="240" w:lineRule="auto"/>
      <w:ind w:left="720" w:firstLine="709"/>
    </w:pPr>
    <w:rPr>
      <w:rFonts w:ascii="Calibri" w:eastAsia="Times New Roman" w:hAnsi="Calibri" w:cs="Calibri"/>
      <w:lang w:eastAsia="be-BY"/>
    </w:rPr>
  </w:style>
  <w:style w:type="paragraph" w:customStyle="1" w:styleId="style8">
    <w:name w:val="style8"/>
    <w:basedOn w:val="a"/>
    <w:rsid w:val="00716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2">
    <w:name w:val="style22"/>
    <w:basedOn w:val="a"/>
    <w:rsid w:val="0071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3">
    <w:name w:val="style23"/>
    <w:basedOn w:val="a"/>
    <w:rsid w:val="007163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4">
    <w:name w:val="style24"/>
    <w:basedOn w:val="a"/>
    <w:rsid w:val="007163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style33">
    <w:name w:val="style33"/>
    <w:basedOn w:val="a"/>
    <w:rsid w:val="00906F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be-BY"/>
    </w:rPr>
  </w:style>
  <w:style w:type="paragraph" w:customStyle="1" w:styleId="style36">
    <w:name w:val="style36"/>
    <w:basedOn w:val="a"/>
    <w:rsid w:val="00906F42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be-BY"/>
    </w:rPr>
  </w:style>
  <w:style w:type="character" w:customStyle="1" w:styleId="style351">
    <w:name w:val="style351"/>
    <w:basedOn w:val="a0"/>
    <w:rsid w:val="00906F42"/>
    <w:rPr>
      <w:sz w:val="26"/>
      <w:szCs w:val="26"/>
    </w:rPr>
  </w:style>
  <w:style w:type="character" w:styleId="a3">
    <w:name w:val="Emphasis"/>
    <w:basedOn w:val="a0"/>
    <w:uiPriority w:val="20"/>
    <w:qFormat/>
    <w:rsid w:val="00906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2013-06-16T18:35:00Z</dcterms:created>
  <dcterms:modified xsi:type="dcterms:W3CDTF">2013-06-16T18:53:00Z</dcterms:modified>
</cp:coreProperties>
</file>